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455" w:type="dxa"/>
        <w:jc w:val="center"/>
        <w:tblLayout w:type="fixed"/>
        <w:tblLook w:val="04A0" w:firstRow="1" w:lastRow="0" w:firstColumn="1" w:lastColumn="0" w:noHBand="0" w:noVBand="1"/>
      </w:tblPr>
      <w:tblGrid>
        <w:gridCol w:w="2400"/>
        <w:gridCol w:w="1825"/>
        <w:gridCol w:w="1350"/>
        <w:gridCol w:w="360"/>
        <w:gridCol w:w="1350"/>
        <w:gridCol w:w="1170"/>
      </w:tblGrid>
      <w:tr w:rsidR="00F93634" w:rsidRPr="002324B0" w14:paraId="13CECF8F" w14:textId="77777777" w:rsidTr="00CB1686">
        <w:trPr>
          <w:trHeight w:val="320"/>
          <w:jc w:val="center"/>
        </w:trPr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56082" w14:textId="7DB1276D" w:rsidR="00F93634" w:rsidRPr="002324B0" w:rsidRDefault="00F93634" w:rsidP="00D03D0F">
            <w:pPr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/>
            <w:bookmarkEnd w:id="0"/>
            <w:r w:rsidRPr="002324B0">
              <w:rPr>
                <w:rFonts w:ascii="Times New Roman" w:eastAsia="Times New Roman" w:hAnsi="Times New Roman" w:cs="Times New Roman"/>
                <w:color w:val="000000"/>
              </w:rPr>
              <w:t>Table 4. Postoperative outcomes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534548A" w14:textId="77777777" w:rsidR="00F93634" w:rsidRPr="002324B0" w:rsidRDefault="00F93634" w:rsidP="002324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9BE889" w14:textId="77777777" w:rsidR="00F93634" w:rsidRPr="002324B0" w:rsidRDefault="00F93634" w:rsidP="002324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F347E4C" w14:textId="77777777" w:rsidR="00F93634" w:rsidRPr="002324B0" w:rsidRDefault="00F93634" w:rsidP="002324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BDE2217" w14:textId="77777777" w:rsidR="00F93634" w:rsidRPr="002324B0" w:rsidRDefault="00F93634" w:rsidP="002324B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F93634" w:rsidRPr="002324B0" w14:paraId="65C11BB3" w14:textId="77777777" w:rsidTr="00CB1686">
        <w:trPr>
          <w:trHeight w:val="240"/>
          <w:jc w:val="center"/>
        </w:trPr>
        <w:tc>
          <w:tcPr>
            <w:tcW w:w="422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7FFD5685" w14:textId="417A7644" w:rsidR="002324B0" w:rsidRPr="002324B0" w:rsidRDefault="001447EF" w:rsidP="00144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V</w:t>
            </w:r>
            <w:r w:rsidR="002324B0" w:rsidRPr="002324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ariable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4ED27A6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Prehab</w:t>
            </w:r>
          </w:p>
        </w:tc>
        <w:tc>
          <w:tcPr>
            <w:tcW w:w="3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16E48C" w14:textId="32247FC4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4E4A8F26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Rehab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14:paraId="1D6278CD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P-value</w:t>
            </w:r>
          </w:p>
        </w:tc>
      </w:tr>
      <w:tr w:rsidR="00F93634" w:rsidRPr="002324B0" w14:paraId="771935D4" w14:textId="77777777" w:rsidTr="00CB1686">
        <w:trPr>
          <w:trHeight w:val="240"/>
          <w:jc w:val="center"/>
        </w:trPr>
        <w:tc>
          <w:tcPr>
            <w:tcW w:w="4225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3C5089F4" w14:textId="77777777" w:rsidR="002324B0" w:rsidRPr="002324B0" w:rsidRDefault="002324B0" w:rsidP="002324B0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C92D01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N=37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D0779F" w14:textId="3D464231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89FD21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N=26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14:paraId="58C0CA2E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93634" w:rsidRPr="002324B0" w14:paraId="1541A09F" w14:textId="77777777" w:rsidTr="00CB1686">
        <w:trPr>
          <w:trHeight w:val="240"/>
          <w:jc w:val="center"/>
        </w:trPr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32EE2B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Patients with at least one 30-day complication: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7ADAE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 (38%)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3FEBFAE" w14:textId="4B663049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F0C5D63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 (31%)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677D60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0.562</w:t>
            </w:r>
          </w:p>
        </w:tc>
      </w:tr>
      <w:tr w:rsidR="00F93634" w:rsidRPr="002324B0" w14:paraId="5070DC9D" w14:textId="77777777" w:rsidTr="00CB1686">
        <w:trPr>
          <w:trHeight w:val="240"/>
          <w:jc w:val="center"/>
        </w:trPr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BBB7F3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Urinary retention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8CA3FD" w14:textId="2A573C3C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7C2263" w14:textId="6FAE89DC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400502" w14:textId="15EBA261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0CFDC9" w14:textId="0BC1149F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7334F03D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CC4FA6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Ileus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85A42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4B96B4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E153A1" w14:textId="0940BFC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5211F7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881FB4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0.802</w:t>
            </w:r>
          </w:p>
        </w:tc>
      </w:tr>
      <w:tr w:rsidR="00F93634" w:rsidRPr="002324B0" w14:paraId="63416D11" w14:textId="77777777" w:rsidTr="00CB1686">
        <w:trPr>
          <w:trHeight w:val="240"/>
          <w:jc w:val="center"/>
        </w:trPr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F148AC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Wound infection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37DD9B5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E15CBD3" w14:textId="1409E89F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3913AD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B4AC44" w14:textId="5B2DDF7F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7CC9DBFD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020023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Anemia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CC2C2F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C7EF5F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3709B8" w14:textId="09E3ECC6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7CBB92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D34C72D" w14:textId="07FF0F0C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1D1FEDF2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098686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CHF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7AA834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93D7D0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9CB2965" w14:textId="5EF0EBCA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1FFD193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17AB9F" w14:textId="5B929992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0C30C190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F82811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Pain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725F523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39F4FD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786D5F" w14:textId="221A532D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0898BA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D7C86C" w14:textId="66F5B6B8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768C2C0B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7E5B1F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Bleeding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7A9BBE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57594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16C9963" w14:textId="7B6F94B8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E455703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527E515" w14:textId="02A95BEC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231CCE82" w14:textId="77777777" w:rsidTr="00CB1686">
        <w:trPr>
          <w:trHeight w:val="240"/>
          <w:jc w:val="center"/>
        </w:trPr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82A4E4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Bowel obstruction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0FCCB9F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D1C51EC" w14:textId="363810A0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27FCFA9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4E4E40" w14:textId="1FE2A432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3AD94E76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B223A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AKI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8CCCC1C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BF1B1F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5806302" w14:textId="54C1C304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630930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7643886" w14:textId="28635AC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0A0A6B7B" w14:textId="77777777" w:rsidTr="00CB1686">
        <w:trPr>
          <w:trHeight w:val="240"/>
          <w:jc w:val="center"/>
        </w:trPr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A3E048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Anastomotic leak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DFF4B6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BBB9B0" w14:textId="069E5478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CF9164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099E4B" w14:textId="031B40B6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164ECD7D" w14:textId="77777777" w:rsidTr="00BF57F5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CCA050E" w14:textId="2D9D1273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D30CCD7" w14:textId="5536AD24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42F3D61" w14:textId="6503934C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3529405" w14:textId="478E33AC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2055F3C" w14:textId="7AC14F13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2324FD" w14:textId="3561381C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7419811C" w14:textId="77777777" w:rsidTr="00CB1686">
        <w:trPr>
          <w:trHeight w:val="240"/>
          <w:jc w:val="center"/>
        </w:trPr>
        <w:tc>
          <w:tcPr>
            <w:tcW w:w="42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82DFB24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Grade of most severe complication (</w:t>
            </w:r>
            <w:proofErr w:type="spellStart"/>
            <w:r w:rsidRPr="002324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Clavien-Dindo</w:t>
            </w:r>
            <w:proofErr w:type="spellEnd"/>
            <w:r w:rsidRPr="002324B0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):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087FE6" w14:textId="6DB266DB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1F8302" w14:textId="7020D3D8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FF19F25" w14:textId="366C0213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37329DC" w14:textId="68986F70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0CE7395A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17B051D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77FD96A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C493F8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6D707B" w14:textId="3AF8020A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F80DAEC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D5B9170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0.269</w:t>
            </w:r>
          </w:p>
        </w:tc>
      </w:tr>
      <w:tr w:rsidR="00F93634" w:rsidRPr="002324B0" w14:paraId="62DA2AFB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8FE5FF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477393C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DB8537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9287B0" w14:textId="5773181E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6C5CAE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2C4EDB" w14:textId="7571129C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F93634" w:rsidRPr="002324B0" w14:paraId="270D44A7" w14:textId="77777777" w:rsidTr="00CB1686">
        <w:trPr>
          <w:trHeight w:val="240"/>
          <w:jc w:val="center"/>
        </w:trPr>
        <w:tc>
          <w:tcPr>
            <w:tcW w:w="2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AFD019" w14:textId="77777777" w:rsidR="002324B0" w:rsidRPr="002324B0" w:rsidRDefault="002324B0" w:rsidP="00AD51AF">
            <w:pPr>
              <w:ind w:firstLineChars="100" w:firstLine="18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III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1CF4506" w14:textId="77777777" w:rsidR="002324B0" w:rsidRPr="002324B0" w:rsidRDefault="002324B0" w:rsidP="00AD51AF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797A6EA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FEB072C" w14:textId="0DE3D11A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67EFB3D" w14:textId="77777777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324B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794307" w14:textId="77D9919B" w:rsidR="002324B0" w:rsidRPr="002324B0" w:rsidRDefault="002324B0" w:rsidP="001447EF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FB4622D" w14:textId="0F81C3C6" w:rsidR="005F1524" w:rsidRPr="005F1524" w:rsidRDefault="00BF57F5" w:rsidP="004D388A">
      <w:pPr>
        <w:tabs>
          <w:tab w:val="left" w:pos="515"/>
        </w:tabs>
      </w:pPr>
      <w:r>
        <w:tab/>
      </w:r>
      <w:r>
        <w:tab/>
      </w:r>
      <w:r>
        <w:tab/>
      </w:r>
      <w:r>
        <w:tab/>
      </w:r>
      <w:r>
        <w:tab/>
      </w:r>
      <w:r w:rsidRPr="00BF57F5">
        <w:rPr>
          <w:sz w:val="16"/>
          <w:szCs w:val="16"/>
        </w:rPr>
        <w:t>CHF=</w:t>
      </w:r>
      <w:r>
        <w:rPr>
          <w:sz w:val="16"/>
          <w:szCs w:val="16"/>
        </w:rPr>
        <w:t xml:space="preserve"> Chronic H</w:t>
      </w:r>
      <w:r w:rsidR="004D388A">
        <w:rPr>
          <w:sz w:val="16"/>
          <w:szCs w:val="16"/>
        </w:rPr>
        <w:t>e</w:t>
      </w:r>
      <w:r>
        <w:rPr>
          <w:sz w:val="16"/>
          <w:szCs w:val="16"/>
        </w:rPr>
        <w:t>art F</w:t>
      </w:r>
      <w:r w:rsidR="004D388A">
        <w:rPr>
          <w:sz w:val="16"/>
          <w:szCs w:val="16"/>
        </w:rPr>
        <w:t>ailure; AKI= Acute Kidney Injury</w:t>
      </w:r>
    </w:p>
    <w:sectPr w:rsidR="005F1524" w:rsidRPr="005F1524" w:rsidSect="005F1524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638"/>
    <w:rsid w:val="00023552"/>
    <w:rsid w:val="00026638"/>
    <w:rsid w:val="000500E2"/>
    <w:rsid w:val="00056E71"/>
    <w:rsid w:val="000741F4"/>
    <w:rsid w:val="000759BE"/>
    <w:rsid w:val="00084E92"/>
    <w:rsid w:val="000913A0"/>
    <w:rsid w:val="000A6B5C"/>
    <w:rsid w:val="0011359B"/>
    <w:rsid w:val="001447EF"/>
    <w:rsid w:val="00150408"/>
    <w:rsid w:val="00154E3A"/>
    <w:rsid w:val="001828BB"/>
    <w:rsid w:val="001E2887"/>
    <w:rsid w:val="001E3965"/>
    <w:rsid w:val="001F0F47"/>
    <w:rsid w:val="001F4671"/>
    <w:rsid w:val="002015A4"/>
    <w:rsid w:val="00212002"/>
    <w:rsid w:val="002200CB"/>
    <w:rsid w:val="00220F04"/>
    <w:rsid w:val="00226BF7"/>
    <w:rsid w:val="002324B0"/>
    <w:rsid w:val="00271F70"/>
    <w:rsid w:val="002779B8"/>
    <w:rsid w:val="0028315D"/>
    <w:rsid w:val="002B2783"/>
    <w:rsid w:val="002C3874"/>
    <w:rsid w:val="002C5E80"/>
    <w:rsid w:val="002F5F57"/>
    <w:rsid w:val="00315A56"/>
    <w:rsid w:val="003659F9"/>
    <w:rsid w:val="003845AC"/>
    <w:rsid w:val="003B0103"/>
    <w:rsid w:val="003B35C7"/>
    <w:rsid w:val="003C07AC"/>
    <w:rsid w:val="003E7546"/>
    <w:rsid w:val="00400DA0"/>
    <w:rsid w:val="00401D5B"/>
    <w:rsid w:val="00413166"/>
    <w:rsid w:val="004365AA"/>
    <w:rsid w:val="00445AE0"/>
    <w:rsid w:val="004646CC"/>
    <w:rsid w:val="00470048"/>
    <w:rsid w:val="004736D3"/>
    <w:rsid w:val="004A69BF"/>
    <w:rsid w:val="004D388A"/>
    <w:rsid w:val="004F08B3"/>
    <w:rsid w:val="005050B0"/>
    <w:rsid w:val="00574A50"/>
    <w:rsid w:val="00584DB5"/>
    <w:rsid w:val="005A06C8"/>
    <w:rsid w:val="005A5479"/>
    <w:rsid w:val="005B30D3"/>
    <w:rsid w:val="005B69BC"/>
    <w:rsid w:val="005C7579"/>
    <w:rsid w:val="005D1ECC"/>
    <w:rsid w:val="005E471E"/>
    <w:rsid w:val="005F1524"/>
    <w:rsid w:val="00644C57"/>
    <w:rsid w:val="006821E8"/>
    <w:rsid w:val="006C2EA1"/>
    <w:rsid w:val="006C4351"/>
    <w:rsid w:val="006E1404"/>
    <w:rsid w:val="00704493"/>
    <w:rsid w:val="00727873"/>
    <w:rsid w:val="00731C0C"/>
    <w:rsid w:val="007336A0"/>
    <w:rsid w:val="00734CD7"/>
    <w:rsid w:val="007632D6"/>
    <w:rsid w:val="0076571A"/>
    <w:rsid w:val="00786CF1"/>
    <w:rsid w:val="007B2181"/>
    <w:rsid w:val="007E6040"/>
    <w:rsid w:val="007F6C92"/>
    <w:rsid w:val="00805108"/>
    <w:rsid w:val="00811EF1"/>
    <w:rsid w:val="00882858"/>
    <w:rsid w:val="00893209"/>
    <w:rsid w:val="00896239"/>
    <w:rsid w:val="008A4A93"/>
    <w:rsid w:val="008D1318"/>
    <w:rsid w:val="00922E20"/>
    <w:rsid w:val="00927116"/>
    <w:rsid w:val="009506BA"/>
    <w:rsid w:val="0095760B"/>
    <w:rsid w:val="00964E99"/>
    <w:rsid w:val="009B23EB"/>
    <w:rsid w:val="009E22B3"/>
    <w:rsid w:val="00A0444B"/>
    <w:rsid w:val="00A272D9"/>
    <w:rsid w:val="00A413DA"/>
    <w:rsid w:val="00A50013"/>
    <w:rsid w:val="00A6324A"/>
    <w:rsid w:val="00A92059"/>
    <w:rsid w:val="00AA2AF7"/>
    <w:rsid w:val="00AA41FD"/>
    <w:rsid w:val="00AB399C"/>
    <w:rsid w:val="00AB47BC"/>
    <w:rsid w:val="00AC6EC4"/>
    <w:rsid w:val="00AD51AF"/>
    <w:rsid w:val="00B065D4"/>
    <w:rsid w:val="00B3697F"/>
    <w:rsid w:val="00B45AF7"/>
    <w:rsid w:val="00B83BFC"/>
    <w:rsid w:val="00B869A8"/>
    <w:rsid w:val="00BB7EA5"/>
    <w:rsid w:val="00BC0E30"/>
    <w:rsid w:val="00BD47D4"/>
    <w:rsid w:val="00BE7151"/>
    <w:rsid w:val="00BF57F5"/>
    <w:rsid w:val="00C303E1"/>
    <w:rsid w:val="00C30B9D"/>
    <w:rsid w:val="00C519C3"/>
    <w:rsid w:val="00C532B9"/>
    <w:rsid w:val="00C7746D"/>
    <w:rsid w:val="00C847EA"/>
    <w:rsid w:val="00CA76FC"/>
    <w:rsid w:val="00CB1686"/>
    <w:rsid w:val="00CB5BE2"/>
    <w:rsid w:val="00CC1E3A"/>
    <w:rsid w:val="00CD6C6B"/>
    <w:rsid w:val="00D03D0F"/>
    <w:rsid w:val="00D10A67"/>
    <w:rsid w:val="00D168EB"/>
    <w:rsid w:val="00D17DCE"/>
    <w:rsid w:val="00D61FA8"/>
    <w:rsid w:val="00D80CF7"/>
    <w:rsid w:val="00D82267"/>
    <w:rsid w:val="00D82CAA"/>
    <w:rsid w:val="00DA221D"/>
    <w:rsid w:val="00DC13F7"/>
    <w:rsid w:val="00DF1844"/>
    <w:rsid w:val="00E10399"/>
    <w:rsid w:val="00E76610"/>
    <w:rsid w:val="00EA4795"/>
    <w:rsid w:val="00EB5D67"/>
    <w:rsid w:val="00EB70F6"/>
    <w:rsid w:val="00EC1F6D"/>
    <w:rsid w:val="00ED14CF"/>
    <w:rsid w:val="00ED168A"/>
    <w:rsid w:val="00ED630B"/>
    <w:rsid w:val="00ED73C5"/>
    <w:rsid w:val="00EF0627"/>
    <w:rsid w:val="00F02CE1"/>
    <w:rsid w:val="00F31FF2"/>
    <w:rsid w:val="00F41826"/>
    <w:rsid w:val="00F93634"/>
    <w:rsid w:val="00F936A4"/>
    <w:rsid w:val="00FD56E1"/>
    <w:rsid w:val="00FE6F45"/>
    <w:rsid w:val="00FF4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0CFBFD1"/>
  <w14:defaultImageDpi w14:val="300"/>
  <w15:docId w15:val="{2C77752D-EF27-4511-9B72-9DF3D69ED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Hull</dc:creator>
  <cp:lastModifiedBy>Laxmi S. Dharmapuri</cp:lastModifiedBy>
  <cp:revision>2</cp:revision>
  <dcterms:created xsi:type="dcterms:W3CDTF">2018-01-08T12:01:00Z</dcterms:created>
  <dcterms:modified xsi:type="dcterms:W3CDTF">2018-01-08T12:01:00Z</dcterms:modified>
</cp:coreProperties>
</file>